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5C" w:rsidRPr="009768C1" w:rsidRDefault="00107C5C" w:rsidP="00107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REGULAMIN SZKOŁY PODSTAWOWEJ NR </w:t>
      </w:r>
      <w:r w:rsidR="00C94D41"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r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  <w:r w:rsidR="0098671A"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w</w:t>
      </w:r>
      <w:r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  <w:r w:rsidR="00C94D41"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Będzinie</w:t>
      </w:r>
      <w:r w:rsidR="00C94D41"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br/>
      </w:r>
      <w:r w:rsidRPr="00976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DOTYCZĄCY ZWROTU PODRĘCZNIKÓW SZKOLNYCH ORAZ KSIĄŻEK W CZASIE PANDEMII KORONAWIRUSA </w:t>
      </w:r>
    </w:p>
    <w:p w:rsidR="00107C5C" w:rsidRPr="00107C5C" w:rsidRDefault="00107C5C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zapoznanie się z poniższym regulaminem oraz o zwrot podręczników szkolnych</w:t>
      </w:r>
      <w:r w:rsidR="00986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książek wypożyczonych ze szkolnej biblioteki według ustalonego harmonogramu, a także</w:t>
      </w:r>
      <w:r w:rsidR="00986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stosowanie się do wyznaczonych terminów w celu zachowania standardów bezpieczeństwa. </w:t>
      </w:r>
    </w:p>
    <w:p w:rsidR="00107C5C" w:rsidRPr="00176E27" w:rsidRDefault="00107C5C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pl-PL"/>
        </w:rPr>
      </w:pPr>
      <w:r w:rsidRPr="00176E2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pl-PL"/>
        </w:rPr>
        <w:t xml:space="preserve">Zwroty będą odbywały się w wyznaczonych terminach w godzinach </w:t>
      </w:r>
      <w:r w:rsidR="00C94D41" w:rsidRPr="00176E2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pl-PL"/>
        </w:rPr>
        <w:t>9</w:t>
      </w:r>
      <w:r w:rsidRPr="00176E2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pl-PL"/>
        </w:rPr>
        <w:t>.00-1</w:t>
      </w:r>
      <w:r w:rsidR="00C94D41" w:rsidRPr="00176E2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pl-PL"/>
        </w:rPr>
        <w:t>2</w:t>
      </w:r>
      <w:r w:rsidRPr="00176E2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pl-PL"/>
        </w:rPr>
        <w:t xml:space="preserve">.00 </w:t>
      </w:r>
    </w:p>
    <w:p w:rsidR="00107C5C" w:rsidRPr="00EE6444" w:rsidRDefault="00107C5C" w:rsidP="00107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 xml:space="preserve">Harmonogram </w:t>
      </w:r>
      <w:r w:rsidR="00C94D41"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>–</w:t>
      </w: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 xml:space="preserve"> terminy</w:t>
      </w:r>
      <w:r w:rsidR="00C94D41"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 xml:space="preserve"> zwrotów KSIĄŻEK</w:t>
      </w: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>:</w:t>
      </w: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> </w:t>
      </w:r>
    </w:p>
    <w:p w:rsidR="00C94D41" w:rsidRPr="00392AFF" w:rsidRDefault="00C94D41" w:rsidP="00C94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28.05. (czwartek) – kl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8a (9.00-10.30);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147D35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8b (10.30-12.00)</w:t>
      </w:r>
    </w:p>
    <w:p w:rsidR="00107C5C" w:rsidRPr="00107C5C" w:rsidRDefault="00107C5C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94D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.06. (poniedziałek) – kl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kl.1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 (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.00-1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0.3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0),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kl. 2a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kl.2b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.00)</w:t>
      </w:r>
    </w:p>
    <w:p w:rsidR="00107C5C" w:rsidRPr="00107C5C" w:rsidRDefault="00107C5C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94D4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.06. (wtorek) – kl.3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kl.3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 (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.00-1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0);       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6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2FD">
        <w:rPr>
          <w:rFonts w:ascii="Times New Roman" w:eastAsia="Times New Roman" w:hAnsi="Times New Roman" w:cs="Times New Roman"/>
          <w:sz w:val="24"/>
          <w:szCs w:val="24"/>
          <w:lang w:eastAsia="pl-PL"/>
        </w:rPr>
        <w:t>kl. 3c i kl.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0 -1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.00)</w:t>
      </w:r>
    </w:p>
    <w:p w:rsidR="00107C5C" w:rsidRDefault="00C94D41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.06. (środa) -  kl.</w:t>
      </w:r>
      <w:r w:rsidR="00242BF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 (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 – 1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.30)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6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B3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6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.30-14.00)</w:t>
      </w:r>
    </w:p>
    <w:p w:rsidR="00107C5C" w:rsidRPr="00392AFF" w:rsidRDefault="00C94D41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.06. (</w:t>
      </w:r>
      <w:r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147D35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– kl.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(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.00-1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0), </w:t>
      </w:r>
      <w:r w:rsidR="00147D35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464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FB3B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47D35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kl. 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8b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(1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0-1</w:t>
      </w:r>
      <w:r w:rsidR="00242BF4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07C5C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.00)   </w:t>
      </w:r>
    </w:p>
    <w:p w:rsidR="00107C5C" w:rsidRDefault="00C94D41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 (piątek) – klasa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5024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0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6c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– </w:t>
      </w:r>
      <w:r w:rsidR="00502457">
        <w:rPr>
          <w:rFonts w:ascii="Times New Roman" w:eastAsia="Times New Roman" w:hAnsi="Times New Roman" w:cs="Times New Roman"/>
          <w:sz w:val="24"/>
          <w:szCs w:val="24"/>
          <w:lang w:eastAsia="pl-PL"/>
        </w:rPr>
        <w:t>11,00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    </w:t>
      </w:r>
      <w:r w:rsidR="00CB2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kl.7</w:t>
      </w:r>
      <w:r w:rsidR="00CB2B0E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  <w:r w:rsidR="008D1B23"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7b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(11.</w:t>
      </w:r>
      <w:r w:rsidR="0050245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1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.00)</w:t>
      </w:r>
    </w:p>
    <w:p w:rsidR="00392AFF" w:rsidRDefault="00392AFF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D35" w:rsidRPr="00107C5C" w:rsidRDefault="00147D35" w:rsidP="0014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92AF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.06. (poniedziałek) – kl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kl.1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3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kl.2a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kl.2b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.00)</w:t>
      </w:r>
    </w:p>
    <w:p w:rsidR="00147D35" w:rsidRPr="00107C5C" w:rsidRDefault="00147D35" w:rsidP="0014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92AF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 (wtorek) – </w:t>
      </w:r>
      <w:r w:rsidR="0020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30);       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2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9C9"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3c i kl. 4a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0 -1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.00)</w:t>
      </w:r>
    </w:p>
    <w:p w:rsidR="00147D35" w:rsidRDefault="00392AFF" w:rsidP="0014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.06. (środa) -  </w:t>
      </w:r>
      <w:r w:rsidR="0020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kl.5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 (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 – 1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.30)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46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2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0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.30-14.00)</w:t>
      </w:r>
    </w:p>
    <w:p w:rsidR="00147D35" w:rsidRDefault="00392AFF" w:rsidP="00147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.06. (piątek) – </w:t>
      </w:r>
      <w:r w:rsidR="0020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kl.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957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09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6c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– </w:t>
      </w:r>
      <w:r w:rsidR="00095768">
        <w:rPr>
          <w:rFonts w:ascii="Times New Roman" w:eastAsia="Times New Roman" w:hAnsi="Times New Roman" w:cs="Times New Roman"/>
          <w:sz w:val="24"/>
          <w:szCs w:val="24"/>
          <w:lang w:eastAsia="pl-PL"/>
        </w:rPr>
        <w:t>11,00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        </w:t>
      </w:r>
      <w:r w:rsidR="0020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kl.7</w:t>
      </w:r>
      <w:r w:rsidR="007F59C9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  <w:r w:rsidR="00AD0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9C9">
        <w:rPr>
          <w:rFonts w:ascii="Times New Roman" w:eastAsia="Times New Roman" w:hAnsi="Times New Roman" w:cs="Times New Roman"/>
          <w:sz w:val="24"/>
          <w:szCs w:val="24"/>
          <w:lang w:eastAsia="pl-PL"/>
        </w:rPr>
        <w:t>kl.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7b 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(11.</w:t>
      </w:r>
      <w:r w:rsidR="0009576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1</w:t>
      </w:r>
      <w:r w:rsidR="00147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7D35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.00)</w:t>
      </w:r>
    </w:p>
    <w:p w:rsidR="00FA621C" w:rsidRDefault="00FA621C" w:rsidP="00FA6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>Harmonogram – terminy zwrotów</w:t>
      </w: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 xml:space="preserve"> PODRĘCZNIKÓW</w:t>
      </w: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>:</w:t>
      </w:r>
      <w:r w:rsidRPr="00EE64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> </w:t>
      </w:r>
    </w:p>
    <w:p w:rsidR="00FA621C" w:rsidRDefault="00FA621C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1 -  7  wg ustaleń z wychowawcami klas (ostatni tydzień nauki).</w:t>
      </w:r>
    </w:p>
    <w:p w:rsidR="00FA621C" w:rsidRPr="006E0E23" w:rsidRDefault="00FA621C" w:rsidP="001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0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KLASY 8A i 8B    -   16.06. </w:t>
      </w:r>
      <w:r w:rsidRPr="006E0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(wtorek)</w:t>
      </w:r>
      <w:r w:rsidRPr="006E0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17.06. (środa ), 19.06. (czwartek) – przed egzaminem</w:t>
      </w:r>
    </w:p>
    <w:p w:rsidR="00107C5C" w:rsidRPr="00107C5C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DE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</w:t>
      </w:r>
      <w:r w:rsidR="0098671A" w:rsidRPr="00BE45A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</w:t>
      </w:r>
      <w:r w:rsidR="0098671A" w:rsidRPr="001A7AAD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czas kwarantanny dla książek i innych materiałów przechowywanych 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bibliotekach wynosi od 24 do 72 godzin.</w:t>
      </w:r>
    </w:p>
    <w:p w:rsidR="00107C5C" w:rsidRPr="00107C5C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DE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2</w:t>
      </w:r>
      <w:r w:rsidR="0098671A" w:rsidRPr="00BE45A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</w:t>
      </w:r>
      <w:r w:rsidR="0098671A" w:rsidRPr="00BE4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lub rodzic dokonujący zwrotu podręczników szkolnych/książek powinien być 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maseczce oraz rękawiczkach. Należy zachować minimum dwumetrową odległość między osobą zwracającą a </w:t>
      </w:r>
      <w:r w:rsidR="00FA621C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odbierającą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7C5C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lastRenderedPageBreak/>
        <w:t>3</w:t>
      </w:r>
      <w:r w:rsidR="0098671A"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</w:t>
      </w:r>
      <w:r w:rsidR="0098671A" w:rsidRPr="005777C9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 będą odkładane przez osobę zwracającą w miejsca wskazane przez nauczyciela bibliotekarza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wychowawcę klasy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42B6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4</w:t>
      </w:r>
      <w:r w:rsidR="0098671A"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</w:t>
      </w:r>
      <w:r w:rsidR="0098671A" w:rsidRPr="005777C9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107C5C" w:rsidRPr="00392AFF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Bibliotekarz, w okresie kwarantanny książek/podręczników szkolnych, nie ma bezpośredniego kontaktu ze zwracanymi materiałami.</w:t>
      </w:r>
    </w:p>
    <w:p w:rsidR="00107C5C" w:rsidRPr="00107C5C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5.</w:t>
      </w:r>
      <w:r w:rsidR="0098671A" w:rsidRPr="005777C9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kwarantanny nauczyciel bibliotekarz dokonuje oceny stanu technicznego </w:t>
      </w:r>
      <w:r w:rsidR="0098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zwróconych podręczników. W sytuacji stwierdzenia zniszczenia rodzic zobowiązany jest do zakupu nowego egzemplarza, o czym zostanie poinformowany e-mailowo.</w:t>
      </w:r>
    </w:p>
    <w:p w:rsidR="00107C5C" w:rsidRPr="00107C5C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6.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zagubienia lub zniszczenia podręczników rodzice ucznia ponoszą za nie odpowiedzialność materialną (należy go odkupić, natomiast zniszczony podręcznik uczeń pozostawia dla siebie).  </w:t>
      </w:r>
    </w:p>
    <w:p w:rsidR="00107C5C" w:rsidRPr="00107C5C" w:rsidRDefault="00392AFF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7.</w:t>
      </w:r>
      <w:r w:rsidR="0098671A" w:rsidRPr="005777C9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Przykłady podręczników, które wymagają odkupienia: </w:t>
      </w:r>
    </w:p>
    <w:p w:rsidR="00107C5C" w:rsidRPr="006D7941" w:rsidRDefault="00107C5C" w:rsidP="006D79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41">
        <w:rPr>
          <w:rFonts w:ascii="Times New Roman" w:eastAsia="Times New Roman" w:hAnsi="Times New Roman" w:cs="Times New Roman"/>
          <w:sz w:val="24"/>
          <w:szCs w:val="24"/>
          <w:lang w:eastAsia="pl-PL"/>
        </w:rPr>
        <w:t>zalanie cieczą, które spowodowało zlepienie, odkształcenie lub rozmazanie tekstu</w:t>
      </w:r>
    </w:p>
    <w:p w:rsidR="00107C5C" w:rsidRPr="006D7941" w:rsidRDefault="00107C5C" w:rsidP="006D79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41">
        <w:rPr>
          <w:rFonts w:ascii="Times New Roman" w:eastAsia="Times New Roman" w:hAnsi="Times New Roman" w:cs="Times New Roman"/>
          <w:sz w:val="24"/>
          <w:szCs w:val="24"/>
          <w:lang w:eastAsia="pl-PL"/>
        </w:rPr>
        <w:t>brakujące: kartki w książce, materiały pomocnicze, np. mapy, płyty</w:t>
      </w:r>
    </w:p>
    <w:p w:rsidR="00107C5C" w:rsidRPr="006D7941" w:rsidRDefault="00107C5C" w:rsidP="006D79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41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znaczne zabrudzenie/ pomazanie pastelami, farbami, długopisem, mazakiem, trwałe podkreślenie tekstu</w:t>
      </w:r>
    </w:p>
    <w:p w:rsidR="00107C5C" w:rsidRPr="006D7941" w:rsidRDefault="00107C5C" w:rsidP="006D7941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D7941">
        <w:rPr>
          <w:rFonts w:ascii="Times New Roman" w:eastAsia="Times New Roman" w:hAnsi="Times New Roman" w:cs="Times New Roman"/>
          <w:sz w:val="24"/>
          <w:szCs w:val="24"/>
          <w:lang w:eastAsia="pl-PL"/>
        </w:rPr>
        <w:t>potarganie, wyszarpanie, przecięcie książki/kartek uniemożliwiające odczytanie treści podręcznika.</w:t>
      </w:r>
    </w:p>
    <w:p w:rsidR="00107C5C" w:rsidRPr="00C442B6" w:rsidRDefault="00C442B6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8.</w:t>
      </w:r>
      <w:r w:rsidR="00107C5C" w:rsidRPr="00C442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zniszczenia podręcznika przez uczniów, którzy użytkują go trzeci rok, nie go, lecz w zamian przynoszą książkę do biblioteki (wybór książki należy ustalić z nauczycielem bibliotekarzem).</w:t>
      </w:r>
    </w:p>
    <w:p w:rsidR="0098671A" w:rsidRDefault="00C442B6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C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9.</w:t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zwrotu uczeń jest zobowiązany do uporządkowania podręcznika, tj. powycierania wpisów dokonanych ołówkiem, podklejenia naderwanych kartek, wyprostowania zagiętych rogów, usunięcia foliowych okładek (należy pamiętać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7C5C" w:rsidRPr="00107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dodatkowym wyposażeniu np. płytach, planszach, mapach itp.)</w:t>
      </w:r>
    </w:p>
    <w:p w:rsidR="00D6632C" w:rsidRDefault="00A54CE7" w:rsidP="00D66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CE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zwracający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F3C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6632C" w:rsidRDefault="00D6632C" w:rsidP="00D6632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</w:t>
      </w:r>
      <w:r w:rsidR="00A54CE7" w:rsidRPr="00D6632C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komplet w torbie foliowej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54CE7" w:rsidRPr="00D6632C" w:rsidRDefault="00A54CE7" w:rsidP="00D6632C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dołączyć kartkę z informacją zawierającą imię , nazwisko, oznaczenie klasy, tytuł </w:t>
      </w:r>
      <w:r w:rsidRPr="00D66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numer inwentarzowy podręcznika oraz datę zwrotu.</w:t>
      </w:r>
    </w:p>
    <w:p w:rsidR="00392AFF" w:rsidRPr="00107C5C" w:rsidRDefault="00A54CE7" w:rsidP="00DF3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11</w:t>
      </w:r>
      <w:r w:rsidR="00C442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3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92AFF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wyjątkowych przypadkach uczniowie z</w:t>
      </w:r>
      <w:r w:rsidR="0054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</w:t>
      </w:r>
      <w:r w:rsidR="00A63BE8">
        <w:rPr>
          <w:rFonts w:ascii="Times New Roman" w:eastAsia="Times New Roman" w:hAnsi="Times New Roman" w:cs="Times New Roman"/>
          <w:sz w:val="24"/>
          <w:szCs w:val="24"/>
          <w:lang w:eastAsia="pl-PL"/>
        </w:rPr>
        <w:t>1-7 wypożyczone książki (</w:t>
      </w:r>
      <w:r w:rsidR="00392AFF" w:rsidRPr="00392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podręczniki</w:t>
      </w:r>
      <w:r w:rsidR="00392AFF">
        <w:rPr>
          <w:rFonts w:ascii="Times New Roman" w:eastAsia="Times New Roman" w:hAnsi="Times New Roman" w:cs="Times New Roman"/>
          <w:sz w:val="24"/>
          <w:szCs w:val="24"/>
          <w:lang w:eastAsia="pl-PL"/>
        </w:rPr>
        <w:t>!) mogą zwrócić we wrześniu roku szkolnego 2020/2021.</w:t>
      </w:r>
    </w:p>
    <w:sectPr w:rsidR="00392AFF" w:rsidRPr="0010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55 Roman"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Helvetica 75 Bold">
    <w:panose1 w:val="020B0804020202020204"/>
    <w:charset w:val="EE"/>
    <w:family w:val="swiss"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>
    <w:nsid w:val="0E866B5B"/>
    <w:multiLevelType w:val="multilevel"/>
    <w:tmpl w:val="B0843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C48DB"/>
    <w:multiLevelType w:val="hybridMultilevel"/>
    <w:tmpl w:val="88383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6C233D"/>
    <w:multiLevelType w:val="multilevel"/>
    <w:tmpl w:val="07024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A0CDB"/>
    <w:multiLevelType w:val="multilevel"/>
    <w:tmpl w:val="E15E7A32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D00674F"/>
    <w:multiLevelType w:val="multilevel"/>
    <w:tmpl w:val="1734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60C1F"/>
    <w:multiLevelType w:val="multilevel"/>
    <w:tmpl w:val="55F89AE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3001CAF"/>
    <w:multiLevelType w:val="hybridMultilevel"/>
    <w:tmpl w:val="AD9A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0A87"/>
    <w:multiLevelType w:val="multilevel"/>
    <w:tmpl w:val="056A0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11">
    <w:nsid w:val="59DA411D"/>
    <w:multiLevelType w:val="hybridMultilevel"/>
    <w:tmpl w:val="500E8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A50B3"/>
    <w:multiLevelType w:val="multilevel"/>
    <w:tmpl w:val="3876588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5A92F76"/>
    <w:multiLevelType w:val="multilevel"/>
    <w:tmpl w:val="195E8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"/>
  </w:num>
  <w:num w:numId="14">
    <w:abstractNumId w:val="0"/>
  </w:num>
  <w:num w:numId="15">
    <w:abstractNumId w:val="6"/>
  </w:num>
  <w:num w:numId="16">
    <w:abstractNumId w:val="7"/>
  </w:num>
  <w:num w:numId="17">
    <w:abstractNumId w:val="12"/>
  </w:num>
  <w:num w:numId="18">
    <w:abstractNumId w:val="9"/>
  </w:num>
  <w:num w:numId="19">
    <w:abstractNumId w:val="2"/>
  </w:num>
  <w:num w:numId="20">
    <w:abstractNumId w:val="4"/>
  </w:num>
  <w:num w:numId="21">
    <w:abstractNumId w:val="13"/>
  </w:num>
  <w:num w:numId="22">
    <w:abstractNumId w:val="5"/>
  </w:num>
  <w:num w:numId="23">
    <w:abstractNumId w:val="1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5C"/>
    <w:rsid w:val="000153BC"/>
    <w:rsid w:val="00023198"/>
    <w:rsid w:val="00095768"/>
    <w:rsid w:val="00107C5C"/>
    <w:rsid w:val="00147D35"/>
    <w:rsid w:val="00176E27"/>
    <w:rsid w:val="001A7AAD"/>
    <w:rsid w:val="0020130C"/>
    <w:rsid w:val="002249A2"/>
    <w:rsid w:val="00242BF4"/>
    <w:rsid w:val="00253168"/>
    <w:rsid w:val="00391002"/>
    <w:rsid w:val="00392AFF"/>
    <w:rsid w:val="003B2884"/>
    <w:rsid w:val="003E3F48"/>
    <w:rsid w:val="00464557"/>
    <w:rsid w:val="00502457"/>
    <w:rsid w:val="0053758E"/>
    <w:rsid w:val="005466A1"/>
    <w:rsid w:val="00572BD4"/>
    <w:rsid w:val="005762FD"/>
    <w:rsid w:val="005777C9"/>
    <w:rsid w:val="00663E09"/>
    <w:rsid w:val="006D7941"/>
    <w:rsid w:val="006E0E23"/>
    <w:rsid w:val="00727DEC"/>
    <w:rsid w:val="007F59C9"/>
    <w:rsid w:val="008D1B23"/>
    <w:rsid w:val="00915338"/>
    <w:rsid w:val="009554D0"/>
    <w:rsid w:val="009768C1"/>
    <w:rsid w:val="0098671A"/>
    <w:rsid w:val="00A54CE7"/>
    <w:rsid w:val="00A63BE8"/>
    <w:rsid w:val="00AD03C9"/>
    <w:rsid w:val="00BE45AA"/>
    <w:rsid w:val="00BF34A7"/>
    <w:rsid w:val="00C150C7"/>
    <w:rsid w:val="00C22112"/>
    <w:rsid w:val="00C442B6"/>
    <w:rsid w:val="00C94D41"/>
    <w:rsid w:val="00CB2B0E"/>
    <w:rsid w:val="00D6632C"/>
    <w:rsid w:val="00DD29EA"/>
    <w:rsid w:val="00DF3C56"/>
    <w:rsid w:val="00E57B35"/>
    <w:rsid w:val="00EE6444"/>
    <w:rsid w:val="00F45BD7"/>
    <w:rsid w:val="00F51A5F"/>
    <w:rsid w:val="00FA621C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List Bullet" w:uiPriority="1" w:qFormat="1"/>
    <w:lsdException w:name="List Number" w:uiPriority="2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39" w:unhideWhenUsed="0" w:qFormat="1"/>
    <w:lsdException w:name="Emphasis" w:semiHidden="0" w:uiPriority="39" w:unhideWhenUsed="0"/>
    <w:lsdException w:name="Table Grid" w:semiHidden="0" w:uiPriority="3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3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9" w:unhideWhenUsed="0"/>
    <w:lsdException w:name="Intense Emphasis" w:semiHidden="0" w:uiPriority="39" w:unhideWhenUsed="0"/>
    <w:lsdException w:name="Subtle Reference" w:semiHidden="0" w:uiPriority="59" w:unhideWhenUsed="0" w:qFormat="1"/>
    <w:lsdException w:name="Intense Reference" w:semiHidden="0" w:uiPriority="59" w:unhideWhenUsed="0" w:qFormat="1"/>
    <w:lsdException w:name="Book Title" w:semiHidden="0" w:uiPriority="59" w:unhideWhenUsed="0"/>
    <w:lsdException w:name="Bibliography" w:uiPriority="37"/>
    <w:lsdException w:name="TOC Heading" w:uiPriority="39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59" w:qFormat="1"/>
    <w:lsdException w:name="heading 6" w:uiPriority="59" w:qFormat="1"/>
    <w:lsdException w:name="heading 7" w:uiPriority="59" w:qFormat="1"/>
    <w:lsdException w:name="heading 8" w:uiPriority="59" w:qFormat="1"/>
    <w:lsdException w:name="heading 9" w:uiPriority="5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List Bullet" w:uiPriority="1" w:qFormat="1"/>
    <w:lsdException w:name="List Number" w:uiPriority="2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39" w:unhideWhenUsed="0" w:qFormat="1"/>
    <w:lsdException w:name="Emphasis" w:semiHidden="0" w:uiPriority="39" w:unhideWhenUsed="0"/>
    <w:lsdException w:name="Table Grid" w:semiHidden="0" w:uiPriority="39" w:unhideWhenUsed="0"/>
    <w:lsdException w:name="Placeholder Text" w:unhideWhenUsed="0"/>
    <w:lsdException w:name="No Spacing" w:semiHidden="0" w:uiPriority="1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3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9" w:unhideWhenUsed="0"/>
    <w:lsdException w:name="Intense Emphasis" w:semiHidden="0" w:uiPriority="39" w:unhideWhenUsed="0"/>
    <w:lsdException w:name="Subtle Reference" w:semiHidden="0" w:uiPriority="59" w:unhideWhenUsed="0" w:qFormat="1"/>
    <w:lsdException w:name="Intense Reference" w:semiHidden="0" w:uiPriority="59" w:unhideWhenUsed="0" w:qFormat="1"/>
    <w:lsdException w:name="Book Title" w:semiHidden="0" w:uiPriority="59" w:unhideWhenUsed="0"/>
    <w:lsdException w:name="Bibliography" w:uiPriority="37"/>
    <w:lsdException w:name="TOC Heading" w:uiPriority="39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creator>Gaweł Katarzyna - Partner Detal</dc:creator>
  <cp:lastModifiedBy>Gaweł Katarzyna - Partner Detal</cp:lastModifiedBy>
  <cp:revision>43</cp:revision>
  <cp:lastPrinted>2020-05-25T13:33:00Z</cp:lastPrinted>
  <dcterms:created xsi:type="dcterms:W3CDTF">2020-05-25T18:47:00Z</dcterms:created>
  <dcterms:modified xsi:type="dcterms:W3CDTF">2020-05-25T19:22:00Z</dcterms:modified>
</cp:coreProperties>
</file>