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B1" w:rsidRDefault="00B766B1" w:rsidP="00B766B1">
      <w:pPr>
        <w:pStyle w:val="Default"/>
        <w:spacing w:line="360" w:lineRule="auto"/>
        <w:jc w:val="both"/>
        <w:rPr>
          <w:b/>
          <w:bCs/>
        </w:rPr>
      </w:pPr>
      <w:r>
        <w:rPr>
          <w:rStyle w:val="Domylnaczcionkaakapitu2"/>
          <w:rFonts w:eastAsia="TimesNewRomanPS-BoldMT" w:cs="TimesNewRomanPS-BoldMT"/>
          <w:lang w:eastAsia="hi-IN"/>
        </w:rPr>
        <w:t xml:space="preserve">       </w:t>
      </w:r>
      <w:r>
        <w:rPr>
          <w:b/>
          <w:bCs/>
        </w:rPr>
        <w:t xml:space="preserve">                                                                                                Załącznik nr 3</w:t>
      </w:r>
    </w:p>
    <w:p w:rsidR="00B766B1" w:rsidRDefault="00B766B1" w:rsidP="00B766B1">
      <w:pPr>
        <w:pStyle w:val="NormalnyWeb"/>
        <w:spacing w:before="0" w:after="0" w:line="360" w:lineRule="auto"/>
        <w:jc w:val="center"/>
        <w:rPr>
          <w:b/>
          <w:bCs/>
        </w:rPr>
      </w:pPr>
    </w:p>
    <w:p w:rsidR="00B766B1" w:rsidRDefault="00B766B1" w:rsidP="00B766B1">
      <w:pPr>
        <w:pStyle w:val="NormalnyWeb"/>
        <w:spacing w:before="0" w:after="0" w:line="360" w:lineRule="auto"/>
        <w:jc w:val="center"/>
        <w:rPr>
          <w:b/>
          <w:bCs/>
        </w:rPr>
      </w:pPr>
      <w:r>
        <w:rPr>
          <w:b/>
          <w:bCs/>
        </w:rPr>
        <w:t>Informacja dotycząca ochrony danych osobowych (RODO)</w:t>
      </w:r>
    </w:p>
    <w:p w:rsidR="00B766B1" w:rsidRDefault="00B766B1" w:rsidP="00B766B1">
      <w:pPr>
        <w:pStyle w:val="NormalnyWeb"/>
        <w:spacing w:before="0" w:after="0" w:line="360" w:lineRule="auto"/>
        <w:jc w:val="center"/>
      </w:pP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 xml:space="preserve">Dotyczy postępowania o udzielenie zamówienia publicznego pn.: </w:t>
      </w:r>
      <w:r>
        <w:rPr>
          <w:rStyle w:val="Domylnaczcionkaakapitu1"/>
          <w:rFonts w:eastAsia="TimesNewRomanPS-BoldMT" w:cs="TimesNewRomanPS-BoldMT"/>
          <w:b/>
          <w:bCs/>
          <w:color w:val="000000"/>
          <w:lang w:eastAsia="hi-IN"/>
        </w:rPr>
        <w:t>„</w:t>
      </w:r>
      <w:r>
        <w:rPr>
          <w:rStyle w:val="Domylnaczcionkaakapitu1"/>
          <w:rFonts w:eastAsia="Times New Roman" w:cs="Times New Roman"/>
          <w:b/>
          <w:bCs/>
          <w:color w:val="000000"/>
          <w:lang w:eastAsia="hi-IN"/>
        </w:rPr>
        <w:t>Roboty posadzkowe salki gimnastycznej oraz malarskie łącznika w Szkole Podstawowej nr 4 przy ulicy Wisławy Szymborskiej 1 w Będzinie</w:t>
      </w:r>
      <w:r>
        <w:rPr>
          <w:rStyle w:val="Domylnaczcionkaakapitu1"/>
          <w:rFonts w:eastAsia="Times New Roman" w:cs="Times New Roman"/>
          <w:b/>
          <w:color w:val="000000"/>
          <w:lang w:eastAsia="hi-IN"/>
        </w:rPr>
        <w:t>”</w:t>
      </w:r>
    </w:p>
    <w:p w:rsidR="00B766B1" w:rsidRDefault="00B766B1" w:rsidP="00B766B1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  <w:lang w:eastAsia="hi-IN"/>
        </w:rPr>
      </w:pP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W nawiązaniu do prowadzonego postępowania oraz w związku z obowiązującymi przepisami dotyczącymi danych osobowych (RODO) informuję co następuje:</w:t>
      </w: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Zgodnie z art. 13 ust. 1 i ust. 2 rozporządzenia Parlamentu Europejskiego i Rady (UE) 2016/679 z dnia 27 kwietnia 2016 r. w sprawie ochrony osób fizycznych w związku</w:t>
      </w:r>
      <w:r>
        <w:br/>
        <w:t>z przetwarzaniem danych osobowych i w sprawie swobodnego przepływu takich danych oraz uchylenia dyrektywy 95/46/WE (ogólne rozporządzenie o ochronie danych) (Dz. Urz. UE L 119</w:t>
      </w:r>
      <w:r>
        <w:br/>
        <w:t>z 04.05.2016, str. 1), dalej „RODO”, informuję, że:</w:t>
      </w:r>
    </w:p>
    <w:p w:rsidR="00B766B1" w:rsidRDefault="00B766B1" w:rsidP="00B766B1">
      <w:pPr>
        <w:pStyle w:val="NormalnyWeb"/>
        <w:spacing w:before="0" w:after="0" w:line="360" w:lineRule="auto"/>
        <w:jc w:val="both"/>
      </w:pPr>
    </w:p>
    <w:p w:rsidR="00EE2D30" w:rsidRDefault="00EE2D30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Szkoła Podstawowa nr 4 im. Stanisława Staszica w Będzinie, ul, W. Szymborskiej 1, 42-500 Będzin, tel. (32) 267 45 97, e-mail: sp4.bedzin@sp4.bedzin.pl (dalej: Administrator danych)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bookmarkStart w:id="0" w:name="_GoBack"/>
      <w:bookmarkEnd w:id="0"/>
      <w:r>
        <w:t xml:space="preserve">Administrator wyznaczył </w:t>
      </w:r>
      <w:r>
        <w:rPr>
          <w:b/>
          <w:bCs/>
        </w:rPr>
        <w:t>Inspektora Ochrony Danych</w:t>
      </w:r>
      <w:r>
        <w:t>, z którym może się Pani/Pan skontaktować w sprawach związanych z ochroną danych osobowych w następujący sposób:</w:t>
      </w:r>
    </w:p>
    <w:p w:rsidR="00EE2D30" w:rsidRPr="00EE2D30" w:rsidRDefault="00B766B1" w:rsidP="00B766B1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EE2D30">
        <w:rPr>
          <w:color w:val="000000" w:themeColor="text1"/>
        </w:rPr>
        <w:t xml:space="preserve">- pod adresem poczty elektronicznej: </w:t>
      </w:r>
      <w:hyperlink r:id="rId5" w:history="1">
        <w:r w:rsidR="00EE2D30" w:rsidRPr="00EE2D30">
          <w:rPr>
            <w:rStyle w:val="Hipercze"/>
            <w:color w:val="000000" w:themeColor="text1"/>
          </w:rPr>
          <w:t>iodo@marwikpoland.pl</w:t>
        </w:r>
      </w:hyperlink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- pisemnie na adres siedziby Administratora.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Pani/Pana dane osobowe będą przetwarzane na podstawie art. 6 ust. 1 lit. b, lit. c i lit. f</w:t>
      </w:r>
      <w:r>
        <w:rPr>
          <w:i/>
          <w:iCs/>
        </w:rPr>
        <w:t xml:space="preserve"> </w:t>
      </w:r>
      <w:r>
        <w:t xml:space="preserve">RODO w celu związanym z postępowaniem o udzielenie zamówienia publicznego pn.: </w:t>
      </w:r>
      <w:r>
        <w:rPr>
          <w:rStyle w:val="Domylnaczcionkaakapitu1"/>
          <w:rFonts w:eastAsia="TimesNewRomanPS-BoldMT" w:cs="TimesNewRomanPS-BoldMT"/>
          <w:b/>
          <w:bCs/>
          <w:color w:val="000000"/>
          <w:lang w:eastAsia="hi-IN"/>
        </w:rPr>
        <w:t>„</w:t>
      </w:r>
      <w:r>
        <w:rPr>
          <w:rStyle w:val="Domylnaczcionkaakapitu1"/>
          <w:rFonts w:eastAsia="Times New Roman" w:cs="Times New Roman"/>
          <w:b/>
          <w:bCs/>
          <w:color w:val="000000"/>
          <w:lang w:eastAsia="hi-IN"/>
        </w:rPr>
        <w:t>Roboty posadzkowe salki gimnastycznej oraz malarskie łącznika w Szkole Podstawowej nr 4 przy ulicy Wisławy Szymborskiej 1 w Będzinie</w:t>
      </w:r>
      <w:r>
        <w:rPr>
          <w:rStyle w:val="Domylnaczcionkaakapitu1"/>
          <w:rFonts w:eastAsia="Times New Roman" w:cs="Times New Roman"/>
          <w:b/>
          <w:color w:val="000000"/>
          <w:lang w:eastAsia="hi-IN"/>
        </w:rPr>
        <w:t>”</w:t>
      </w:r>
      <w:r>
        <w:rPr>
          <w:rStyle w:val="Domylnaczcionkaakapitu1"/>
          <w:rFonts w:eastAsia="Times New Roman" w:cs="Times New Roman"/>
          <w:color w:val="000000"/>
          <w:lang w:eastAsia="hi-IN"/>
        </w:rPr>
        <w:t xml:space="preserve">  </w:t>
      </w:r>
      <w:r>
        <w:rPr>
          <w:rStyle w:val="Domylnaczcionkaakapitu1"/>
          <w:rFonts w:eastAsia="Times New Roman" w:cs="Times New Roman"/>
          <w:b/>
          <w:bCs/>
          <w:color w:val="000000"/>
          <w:lang w:eastAsia="hi-IN"/>
        </w:rPr>
        <w:t>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W odniesieniu do Pani/Pana danych osobowych decyzje nie będą podejmowane w sposób zautomatyzowany, stosownie do art. 22 RODO.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lastRenderedPageBreak/>
        <w:t>Posiada Pani/Pan: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647"/>
        </w:tabs>
        <w:spacing w:before="0" w:after="0" w:line="360" w:lineRule="auto"/>
        <w:ind w:left="0" w:firstLine="0"/>
        <w:jc w:val="both"/>
      </w:pPr>
      <w:r>
        <w:t>na podstawie art. 15 RODO prawo dostępu do danych osobowych Pani/Pana dotyczących,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na podstawie art. 16 RODO prawo do sprostowania Pani/Pana danych osobowych,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na podstawie art. 18 RODO prawo żądania od administratora ograniczenia przetwarzania danych osobowych z zastrzeżeniem przypadków, o których mowa w art. 18 ust. 2 RODO,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Nie przysługuje Pani/Panu: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w związku z art. 17 ust. 3 lit. b, lit. d lub lit. e RODO prawo do usunięcia danych osobowych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prawo do przenoszenia danych osobowych, o którym mowa w art. 20 RODO;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na podstawie art. 21 RODO prawo sprzeciwu, wobec przetwarzania danych osobowych, gdyż podstawą prawną przetwarzania Pani/Pana danych osobowych jest art. 6 ust. 1 lit. B i lit. c RODO.</w:t>
      </w:r>
    </w:p>
    <w:p w:rsidR="00B766B1" w:rsidRDefault="00B766B1" w:rsidP="00B766B1">
      <w:pPr>
        <w:pStyle w:val="NormalnyWeb"/>
        <w:tabs>
          <w:tab w:val="left" w:pos="726"/>
        </w:tabs>
        <w:spacing w:before="0" w:after="0" w:line="360" w:lineRule="auto"/>
        <w:jc w:val="both"/>
      </w:pPr>
    </w:p>
    <w:p w:rsidR="00213523" w:rsidRDefault="00213523"/>
    <w:sectPr w:rsidR="0021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94D"/>
    <w:multiLevelType w:val="multilevel"/>
    <w:tmpl w:val="9B8A95D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" w15:restartNumberingAfterBreak="0">
    <w:nsid w:val="42A57DDF"/>
    <w:multiLevelType w:val="multilevel"/>
    <w:tmpl w:val="40927B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1D33404"/>
    <w:multiLevelType w:val="multilevel"/>
    <w:tmpl w:val="7C788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58"/>
    <w:rsid w:val="00213523"/>
    <w:rsid w:val="00B25B58"/>
    <w:rsid w:val="00B766B1"/>
    <w:rsid w:val="00E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69CA"/>
  <w15:chartTrackingRefBased/>
  <w15:docId w15:val="{DB5942DF-CD4E-49F0-9B6E-D86E704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66B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B766B1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Standard"/>
    <w:rsid w:val="00B766B1"/>
    <w:pPr>
      <w:spacing w:before="280" w:after="119"/>
    </w:pPr>
  </w:style>
  <w:style w:type="character" w:customStyle="1" w:styleId="Domylnaczcionkaakapitu1">
    <w:name w:val="Domyślna czcionka akapitu1"/>
    <w:rsid w:val="00B766B1"/>
  </w:style>
  <w:style w:type="character" w:customStyle="1" w:styleId="Domylnaczcionkaakapitu2">
    <w:name w:val="Domyślna czcionka akapitu2"/>
    <w:rsid w:val="00B766B1"/>
  </w:style>
  <w:style w:type="character" w:styleId="Hipercze">
    <w:name w:val="Hyperlink"/>
    <w:basedOn w:val="Domylnaczcionkaakapitu"/>
    <w:uiPriority w:val="99"/>
    <w:unhideWhenUsed/>
    <w:rsid w:val="00EE2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wikpolan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3</cp:revision>
  <dcterms:created xsi:type="dcterms:W3CDTF">2021-10-05T14:18:00Z</dcterms:created>
  <dcterms:modified xsi:type="dcterms:W3CDTF">2021-10-05T14:41:00Z</dcterms:modified>
</cp:coreProperties>
</file>